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EA043" w14:textId="6FE8B27B" w:rsidR="00151E6D" w:rsidRPr="001D71AC" w:rsidRDefault="001D71AC" w:rsidP="001D71AC">
      <w:pPr>
        <w:pStyle w:val="Title"/>
        <w:jc w:val="center"/>
        <w:rPr>
          <w:sz w:val="52"/>
          <w:szCs w:val="52"/>
        </w:rPr>
      </w:pPr>
      <w:r>
        <w:rPr>
          <w:noProof/>
          <w:sz w:val="10"/>
          <w:szCs w:val="10"/>
          <w:lang w:eastAsia="en-US"/>
        </w:rPr>
        <w:drawing>
          <wp:inline distT="0" distB="0" distL="0" distR="0" wp14:anchorId="79345CD8" wp14:editId="543AC0FE">
            <wp:extent cx="1044575" cy="8953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s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674">
        <w:rPr>
          <w:sz w:val="52"/>
          <w:szCs w:val="52"/>
        </w:rPr>
        <w:t xml:space="preserve">   </w:t>
      </w:r>
      <w:r w:rsidR="00C31674">
        <w:rPr>
          <w:rFonts w:ascii="Arial" w:hAnsi="Arial" w:cs="Arial"/>
          <w:sz w:val="18"/>
          <w:szCs w:val="18"/>
        </w:rPr>
        <w:t xml:space="preserve">   </w:t>
      </w:r>
      <w:r w:rsidR="00151E6D">
        <w:rPr>
          <w:rFonts w:ascii="Arial" w:hAnsi="Arial" w:cs="Arial"/>
          <w:sz w:val="18"/>
          <w:szCs w:val="18"/>
        </w:rPr>
        <w:t xml:space="preserve">      </w:t>
      </w:r>
    </w:p>
    <w:p w14:paraId="0ADC174C" w14:textId="0D78D43D" w:rsidR="00446964" w:rsidRPr="00446964" w:rsidRDefault="00446964" w:rsidP="00446964">
      <w:pPr>
        <w:spacing w:after="0" w:line="240" w:lineRule="auto"/>
        <w:jc w:val="center"/>
        <w:rPr>
          <w:i/>
          <w:iCs/>
          <w:color w:val="404040" w:themeColor="text1" w:themeTint="BF"/>
          <w:sz w:val="16"/>
          <w:szCs w:val="16"/>
        </w:rPr>
      </w:pPr>
    </w:p>
    <w:p w14:paraId="1BCD5C59" w14:textId="1B2C54C0" w:rsidR="00757A41" w:rsidRPr="00757A41" w:rsidRDefault="00757A41" w:rsidP="00757A41">
      <w:pPr>
        <w:pStyle w:val="Title"/>
        <w:jc w:val="center"/>
        <w:rPr>
          <w:color w:val="ED038A"/>
        </w:rPr>
      </w:pPr>
      <w:bookmarkStart w:id="0" w:name="_Toc417464678"/>
      <w:r w:rsidRPr="00757A41">
        <w:rPr>
          <w:color w:val="ED038A"/>
        </w:rPr>
        <w:t>Sample Letter to Employers</w:t>
      </w:r>
      <w:bookmarkEnd w:id="0"/>
    </w:p>
    <w:p w14:paraId="144C4CFA" w14:textId="6DCCE5B2" w:rsidR="00757A41" w:rsidRPr="00757A41" w:rsidRDefault="00757A41" w:rsidP="00757A41">
      <w:pPr>
        <w:spacing w:after="0" w:line="240" w:lineRule="auto"/>
        <w:rPr>
          <w:sz w:val="24"/>
          <w:szCs w:val="24"/>
        </w:rPr>
      </w:pPr>
      <w:r w:rsidRPr="00757A41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8278BC" wp14:editId="492FF5F7">
                <wp:simplePos x="0" y="0"/>
                <wp:positionH relativeFrom="column">
                  <wp:posOffset>1266825</wp:posOffset>
                </wp:positionH>
                <wp:positionV relativeFrom="paragraph">
                  <wp:posOffset>99060</wp:posOffset>
                </wp:positionV>
                <wp:extent cx="3752857" cy="767715"/>
                <wp:effectExtent l="38100" t="0" r="19050" b="1333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7" cy="767715"/>
                          <a:chOff x="-1828" y="1859"/>
                          <a:chExt cx="37918" cy="9048"/>
                        </a:xfrm>
                      </wpg:grpSpPr>
                      <wps:wsp>
                        <wps:cNvPr id="8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8660" y="1859"/>
                            <a:ext cx="27430" cy="90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1BFE2"/>
                              </a:gs>
                              <a:gs pos="45000">
                                <a:srgbClr val="B2CAE8"/>
                              </a:gs>
                              <a:gs pos="100000">
                                <a:srgbClr val="B6D0EF"/>
                              </a:gs>
                            </a:gsLst>
                            <a:path path="shape">
                              <a:fillToRect l="100000" t="100000"/>
                            </a:path>
                          </a:gra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9C59B" w14:textId="77777777" w:rsidR="00757A41" w:rsidRPr="00364817" w:rsidRDefault="00757A41" w:rsidP="00757A41">
                              <w:r w:rsidRPr="00364817">
                                <w:rPr>
                                  <w:b/>
                                </w:rPr>
                                <w:t>TIP</w:t>
                              </w:r>
                              <w:r w:rsidRPr="00364817">
                                <w:t>: If you don’t have any professional contacts within the company, inquiry as to who handles</w:t>
                              </w:r>
                              <w:r w:rsidRPr="00364817">
                                <w:rPr>
                                  <w:b/>
                                </w:rPr>
                                <w:t xml:space="preserve"> employee trainings.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Straight Arrow Connector 14"/>
                        <wps:cNvCnPr>
                          <a:cxnSpLocks noChangeShapeType="1"/>
                          <a:stCxn id="8" idx="1"/>
                        </wps:cNvCnPr>
                        <wps:spPr bwMode="auto">
                          <a:xfrm flipH="1" flipV="1">
                            <a:off x="-1828" y="4778"/>
                            <a:ext cx="10488" cy="16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278BC" id="Group 15" o:spid="_x0000_s1026" style="position:absolute;margin-left:99.75pt;margin-top:7.8pt;width:295.5pt;height:60.45pt;z-index:251659264;mso-width-relative:margin;mso-height-relative:margin" coordorigin="-1828,1859" coordsize="37918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BHMgQAAD8KAAAOAAAAZHJzL2Uyb0RvYy54bWy8Vm1v4zYM/j5g/0HQ9zS269iJUffQy0s3&#10;4LYdrt32WbHll82WPElp0g3334+iZDftim3ogPtiS6ZIkQ/Jx7x6d+o78sCVbqXIaXgRUMJFIctW&#10;1Dn9+X43W1KiDRMl66TgOX3kmr67/vabq+OQ8Ug2siu5ImBE6Ow45LQxZsjmc100vGf6Qg5cgLCS&#10;qmcGtqqel4odwXrfzaMgSOZHqcpByYJrDV83Tkiv0X5V8cL8VFWaG9LlFHwz+FT43Nvn/PqKZbVi&#10;Q9MW3g32Bi961gq4dDK1YYaRg2r/ZqpvCyW1rMxFIfu5rKq24BgDRBMGL6K5VfIwYCx1dqyHCSaA&#10;9gVObzZb/PjwUZG2zOmCEsF6SBHeSsKFxeY41BkcuVXD3fBRuQBh+UEWv2sQz1/K7b52h8n++IMs&#10;wR47GInYnCrVWxMQNTlhCh6nFPCTIQV8vEwX0XKRUlKALE3S1PnBsqKBRFq1WbiMoKhAHC4XK5fA&#10;otlO+qsQpFZ7FcRLK56zzN2M3nrvbGhQcfoJVP3/QL1r2MAxV9oi5kEFVxyon+RBlLwkn6Aimag7&#10;Tjy+eHoEVztkiZDrBk7xG6XkseGsBOdCjMV6Deadgt1oyMu/Qr1MEij+Z5CNgEdpfAmyVwFj2aC0&#10;ueWyJ3aRU6hHUdoQMJ/s4YM2WBOlj5KVv1FS9R200APrSJgkSepT4A9DMkabvl3KXdt1REnza2sa&#10;RNHGikI92tdkkABBgJ+1qvfrThG4Iac34fvdNvJ31NqpudPxIghe0XgfrW+2Y2E81whB4VWVZBNs&#10;d2eXQBT16NzATEPsI6fa1wDLKojpXlqkLPF4u5Z9/NKVpdXC+gQCQhis+50gRzgXpaMnsmsnIfIi&#10;n6JnRcGFiRCW7tBDvzlUnm4Be4fedg6ihXwHzk9m8HZ9fgOmGNxjma27rShxbVjbuTVodwI739We&#10;ayRz2p/goC3IvSwfoSQhodji8G+ARSPVn5QcgWcBpT8OTHFKuu8F5HQVxrElZtzEizSCjTqX7M8l&#10;TBRgKqeFUZS4zdo4Oj8Mqq0bCzHCIeQN8E7VGgv1k19+A43/lRhgNTLAnVHMOkiwqclaCgHlIRUJ&#10;Y1tZvrHXwtFscRKeZicywN64fxyAUpELII1mfRJI3sAzbQnk+IwknK1/JglSde3wnVXE1S8jfJ6j&#10;n8g2TlNsGpaNzBECv3qqDZMA6QyKYyT5scs9c2gf/RS2yxKygs3Qc1oQ0pICfH9LOzjLX6MdiMFs&#10;GNUipUOB57TnJZQ2h2HIrlxotmEQN89nFkEcDv5aBavtcruMZ3GUbGdxsNnMbnbreJbswnSxudys&#10;15vws63nMM6atiy5QLZ08xJ8/G//LD8yuRFjGlUmkOfPrWM2wMXxjU5jC9l/zXmT2+hseWE34d8V&#10;phRU8xOVHYPO93j+ae67/gIAAP//AwBQSwMEFAAGAAgAAAAhAEg2hW3fAAAACgEAAA8AAABkcnMv&#10;ZG93bnJldi54bWxMj0FLw0AQhe+C/2EZwZvdxJJoYjalFPVUhLaCeNtmp0lodjZkt0n67x1Pepv3&#10;5vHmm2I1206MOPjWkYJ4EYFAqpxpqVbweXh7eAbhgyajO0eo4IoeVuXtTaFz4yba4bgPteAS8rlW&#10;0ITQ51L6qkGr/cL1SLw7ucHqwHKopRn0xOW2k49RlEqrW+ILje5x02B13l+sgvdJT+tl/Dpuz6fN&#10;9fuQfHxtY1Tq/m5ev4AIOIe/MPziMzqUzHR0FzJedKyzLOEoD0kKggNPWcTGkY1lmoAsC/n/hfIH&#10;AAD//wMAUEsBAi0AFAAGAAgAAAAhALaDOJL+AAAA4QEAABMAAAAAAAAAAAAAAAAAAAAAAFtDb250&#10;ZW50X1R5cGVzXS54bWxQSwECLQAUAAYACAAAACEAOP0h/9YAAACUAQAACwAAAAAAAAAAAAAAAAAv&#10;AQAAX3JlbHMvLnJlbHNQSwECLQAUAAYACAAAACEAvajQRzIEAAA/CgAADgAAAAAAAAAAAAAAAAAu&#10;AgAAZHJzL2Uyb0RvYy54bWxQSwECLQAUAAYACAAAACEASDaFbd8AAAAKAQAADwAAAAAAAAAAAAAA&#10;AACMBgAAZHJzL2Rvd25yZXYueG1sUEsFBgAAAAAEAAQA8wAAAJgHAAAAAA==&#10;">
                <v:roundrect id="Rounded Rectangle 5" o:spid="_x0000_s1027" style="position:absolute;left:8660;top:1859;width:27430;height:9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9DcQA&#10;AADaAAAADwAAAGRycy9kb3ducmV2LnhtbESPQWvCQBSE74X+h+UVvJS60dIi0U0oiujBQ7X1/sw+&#10;k9Ds27C7MbG/3hUKPQ4z3wyzyAfTiAs5X1tWMBknIIgLq2suFXx/rV9mIHxA1thYJgVX8pBnjw8L&#10;TLXteU+XQyhFLGGfooIqhDaV0hcVGfRj2xJH72ydwRClK6V22Mdy08hpkrxLgzXHhQpbWlZU/Bw6&#10;o2DW7464up52y82n3nYuPL+9/nZKjZ6GjzmIQEP4D//RWx05uF+JN0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fQ3EAAAA2gAAAA8AAAAAAAAAAAAAAAAAmAIAAGRycy9k&#10;b3ducmV2LnhtbFBLBQYAAAAABAAEAPUAAACJAwAAAAA=&#10;" fillcolor="#a1bfe2" strokecolor="#998e8e [3205]" strokeweight="1pt">
                  <v:fill color2="#b6d0ef" rotate="t" focusposition="1,1" focussize="" colors="0 #a1bfe2;29491f #b2cae8;1 #b6d0ef" focus="100%" type="gradientRadial"/>
                  <v:textbox>
                    <w:txbxContent>
                      <w:p w14:paraId="24F9C59B" w14:textId="77777777" w:rsidR="00757A41" w:rsidRPr="00364817" w:rsidRDefault="00757A41" w:rsidP="00757A41">
                        <w:r w:rsidRPr="00364817">
                          <w:rPr>
                            <w:b/>
                          </w:rPr>
                          <w:t>TIP</w:t>
                        </w:r>
                        <w:r w:rsidRPr="00364817">
                          <w:t>: If you don’t have any professional contacts within the company, inquiry as to who handles</w:t>
                        </w:r>
                        <w:r w:rsidRPr="00364817">
                          <w:rPr>
                            <w:b/>
                          </w:rPr>
                          <w:t xml:space="preserve"> employee trainings.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4" o:spid="_x0000_s1028" type="#_x0000_t32" style="position:absolute;left:-1828;top:4778;width:10488;height:16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h8I8UAAADaAAAADwAAAGRycy9kb3ducmV2LnhtbESPQWsCMRSE70L/Q3gFb5ptxVpXo9iC&#10;4EGwtaV6fGyeu0s3L9tNXKO/3ggFj8PMfMNM58FUoqXGlZYVPPUTEMSZ1SXnCr6/lr1XEM4ja6ws&#10;k4IzOZjPHjpTTLU98Se1W5+LCGGXooLC+zqV0mUFGXR9WxNH72Abgz7KJpe6wVOEm0o+J8mLNFhy&#10;XCiwpveCst/t0ShoP8LffvFTbtZ5cG+Dduh3l9FYqe5jWExAeAr+Hv5vr7SCMdyuxBs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h8I8UAAADaAAAADwAAAAAAAAAA&#10;AAAAAAChAgAAZHJzL2Rvd25yZXYueG1sUEsFBgAAAAAEAAQA+QAAAJMDAAAAAA==&#10;" strokecolor="black [3204]" strokeweight="1pt">
                  <v:stroke endarrow="block"/>
                </v:shape>
              </v:group>
            </w:pict>
          </mc:Fallback>
        </mc:AlternateContent>
      </w:r>
    </w:p>
    <w:p w14:paraId="305C8FE2" w14:textId="77777777" w:rsidR="00757A41" w:rsidRPr="00757A41" w:rsidRDefault="00757A41" w:rsidP="00757A41">
      <w:pPr>
        <w:spacing w:after="0" w:line="240" w:lineRule="auto"/>
      </w:pPr>
      <w:r w:rsidRPr="00757A41">
        <w:t>Attn: HR Contact Name</w:t>
      </w:r>
    </w:p>
    <w:p w14:paraId="6A08AADD" w14:textId="77777777" w:rsidR="00757A41" w:rsidRPr="00757A41" w:rsidRDefault="00757A41" w:rsidP="00757A41">
      <w:pPr>
        <w:spacing w:after="0" w:line="240" w:lineRule="auto"/>
      </w:pPr>
      <w:r w:rsidRPr="00757A41">
        <w:t>Human Resources</w:t>
      </w:r>
    </w:p>
    <w:p w14:paraId="698FD15A" w14:textId="77777777" w:rsidR="00757A41" w:rsidRPr="00757A41" w:rsidRDefault="00757A41" w:rsidP="00757A41">
      <w:pPr>
        <w:spacing w:after="0" w:line="240" w:lineRule="auto"/>
      </w:pPr>
      <w:r w:rsidRPr="00757A41">
        <w:t>Company Name</w:t>
      </w:r>
    </w:p>
    <w:p w14:paraId="4D5F4735" w14:textId="77777777" w:rsidR="00757A41" w:rsidRPr="00757A41" w:rsidRDefault="00757A41" w:rsidP="00757A41">
      <w:pPr>
        <w:spacing w:after="0" w:line="240" w:lineRule="auto"/>
      </w:pPr>
      <w:r w:rsidRPr="00757A41">
        <w:t>123 Main Street</w:t>
      </w:r>
    </w:p>
    <w:p w14:paraId="5B3B8A1A" w14:textId="7721E6B2" w:rsidR="00757A41" w:rsidRPr="00757A41" w:rsidRDefault="00757A41" w:rsidP="00757A41">
      <w:pPr>
        <w:spacing w:after="0" w:line="240" w:lineRule="auto"/>
      </w:pPr>
      <w:r w:rsidRPr="00757A41">
        <w:t xml:space="preserve">City, </w:t>
      </w:r>
      <w:r w:rsidR="000031FD" w:rsidRPr="00757A41">
        <w:t>ST Zip</w:t>
      </w:r>
    </w:p>
    <w:p w14:paraId="162DFD16" w14:textId="7A086B68" w:rsidR="00757A41" w:rsidRPr="00757A41" w:rsidRDefault="00241974" w:rsidP="00757A41">
      <w:pPr>
        <w:spacing w:after="0" w:line="240" w:lineRule="auto"/>
      </w:pPr>
      <w:r w:rsidRPr="00757A41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EEEF8D" wp14:editId="62CFF2BB">
                <wp:simplePos x="0" y="0"/>
                <wp:positionH relativeFrom="column">
                  <wp:posOffset>2981325</wp:posOffset>
                </wp:positionH>
                <wp:positionV relativeFrom="paragraph">
                  <wp:posOffset>146050</wp:posOffset>
                </wp:positionV>
                <wp:extent cx="3200445" cy="704850"/>
                <wp:effectExtent l="38100" t="0" r="19050" b="5715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45" cy="704850"/>
                          <a:chOff x="7316" y="2899"/>
                          <a:chExt cx="22771" cy="6175"/>
                        </a:xfrm>
                      </wpg:grpSpPr>
                      <wps:wsp>
                        <wps:cNvPr id="17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11865" y="2899"/>
                            <a:ext cx="18222" cy="56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1BFE2"/>
                              </a:gs>
                              <a:gs pos="45000">
                                <a:srgbClr val="B2CAE8"/>
                              </a:gs>
                              <a:gs pos="100000">
                                <a:srgbClr val="B6D0EF"/>
                              </a:gs>
                            </a:gsLst>
                            <a:path path="shape">
                              <a:fillToRect l="100000" t="100000"/>
                            </a:path>
                          </a:gradFill>
                          <a:ln w="127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7A309" w14:textId="77777777" w:rsidR="00757A41" w:rsidRPr="00364817" w:rsidRDefault="00757A41" w:rsidP="00757A41">
                              <w:pPr>
                                <w:rPr>
                                  <w:szCs w:val="20"/>
                                </w:rPr>
                              </w:pPr>
                              <w:r w:rsidRPr="00364817">
                                <w:rPr>
                                  <w:b/>
                                  <w:szCs w:val="20"/>
                                </w:rPr>
                                <w:t>TIP</w:t>
                              </w:r>
                              <w:r w:rsidRPr="00364817">
                                <w:rPr>
                                  <w:szCs w:val="20"/>
                                </w:rPr>
                                <w:t>: you can replace this with Domestic Violence Awareness Month</w:t>
                              </w:r>
                              <w:r>
                                <w:rPr>
                                  <w:szCs w:val="20"/>
                                </w:rPr>
                                <w:t>,</w:t>
                              </w:r>
                              <w:r w:rsidRPr="00364817">
                                <w:rPr>
                                  <w:szCs w:val="20"/>
                                </w:rPr>
                                <w:t xml:space="preserve"> too.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Straight Arrow Connector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16" y="6282"/>
                            <a:ext cx="4549" cy="27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EEEF8D" id="_x0000_s1029" style="position:absolute;margin-left:234.75pt;margin-top:11.5pt;width:252pt;height:55.5pt;z-index:251660288;mso-width-relative:margin;mso-height-relative:margin" coordorigin="7316,2899" coordsize="22771,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eDIAQAACQKAAAOAAAAZHJzL2Uyb0RvYy54bWy8Vttu4zYQfS/QfyD07ugSWbKFKAuvL2mB&#10;bbvYpOgzLVGXViJVko6cFv33DoeU4qRBL1tgXyRS5Axnzsw54s27c9+RRyZVK3juhVeBRxgvRNny&#10;Ovd+fDgsVh5RmvKSdoKz3Htiynt3+/VXN+OQsUg0oiuZJOCEq2wccq/Resh8XxUN66m6EgPjsFgJ&#10;2VMNU1n7paQjeO87PwqCxB+FLAcpCqYUfN3ZRe8W/VcVK/QPVaWYJl3uQWwanxKfR/P0b29oVks6&#10;NG3hwqCfEUVPWw6Hzq52VFNyku1fXPVtIYUSlb4qRO+LqmoLhjlANmHwKps7KU4D5lJnYz3MMAG0&#10;r3D6bLfF948fJWlLqF3iEU57qBEeS8KlAWcc6gz23MnhfvgobYYw/CCKXxQs+6/Xzby2m8lx/E6U&#10;4I+etEBwzpXsjQtIm5yxBk9zDdhZkwI+XkNV43jpkQLW0iBeLV2RigYqaczSaxMqrEar9doWsGj2&#10;zjyK0jS0xkmYYgo+zezBGKwLzmQGHaeeQVX/D9T7hg4Ma6UMYBOo6QTqJ3HiJSvJJ2hJyuuOEYcv&#10;bp/AVRZZwsW2gV1sI6UYG0ZLiC40uUIOFwZmoqAu/wh1GK4SwPQFaBPi4SqKIgvZMgmv8ZQJMpoN&#10;Uuk7JnpiBrkHHclLkwMWlD5+UBqbonS9Q8ufPVL1HZDokXYkTJIkdR7dZijH5NMRpjy0XUek0D+1&#10;ukEcTbK4qCb/igwCMAjws5L1cdtJAifk3iZ8f9hH7oxaWTO7O14GwRsW76PtZr960yIEgzdNkl2w&#10;P1yYQBb1FNxAdUPMI/eU6wKaVZDTgzBIGelxfo3+uKGpJSABVjgACUIYTPgdJyPsi9IpEtG18yIq&#10;I5uzp0XBuI4Qlu7UA+EsKs+ngL9Tb6iDaCGZ4ODZDZ6uLk/AEkN4NDONt+cljjVtOzsG6467TjTN&#10;Z6mkz8ez1RGDkmnMoyifoDWhrkh1+EnAoBHyN4+MILgA1q8nKplHum85lHYdxrFRaJzEyzSCibxc&#10;OV6uUF6Aq9wrtPSInWy11fXTINu6MUgjKlxsQH+qVhvEn+NyE1CALyUF8Ce0+nqvJTUREmQ32QrO&#10;oU2EJGE8YQcKsuVWb4szd3o7qwJy5OFpAG19IQrW5O9FgVRdO3wzgeOUeJbUJFohlWg2qUO8jNdW&#10;HKJ0PdFsEvKJyE4clEtszshWAIlv0H/JfC4M77G5/nvHW89fouOJRqC1bFG2oXlzr2cltC2DG48Z&#10;2dQMJxA2J1kGQLwB/L4O1vvVfhUv4ijZL+Jgt1tsDtt4kRzgD7W73m23u/AP06thnDVtWTKOgmgv&#10;RfDx3/2Y3L3I3iPm+8gMsv/SO1YDQpzeGDTS45nSlsATbZAp+AuFqwiauWuTuetczmF8ebm7/RMA&#10;AP//AwBQSwMEFAAGAAgAAAAhAMSaWdPhAAAACgEAAA8AAABkcnMvZG93bnJldi54bWxMj8FOwkAQ&#10;hu8mvsNmTLzJthQQareEEPVETAQTw23pDm1Dd7bpLm15e8eTHmfmyz/fn61H24geO187UhBPIhBI&#10;hTM1lQq+Dm9PSxA+aDK6cYQKbuhhnd/fZTo1bqBP7PehFBxCPtUKqhDaVEpfVGi1n7gWiW9n11kd&#10;eOxKaTo9cLht5DSKFtLqmvhDpVvcVlhc9ler4H3QwyaJX/vd5by9HQ/zj+9djEo9PoybFxABx/AH&#10;w68+q0POTid3JeNFo2C2WM0ZVTBNuBMDq+eEFycmk1kEMs/k/wr5DwAAAP//AwBQSwECLQAUAAYA&#10;CAAAACEAtoM4kv4AAADhAQAAEwAAAAAAAAAAAAAAAAAAAAAAW0NvbnRlbnRfVHlwZXNdLnhtbFBL&#10;AQItABQABgAIAAAAIQA4/SH/1gAAAJQBAAALAAAAAAAAAAAAAAAAAC8BAABfcmVscy8ucmVsc1BL&#10;AQItABQABgAIAAAAIQCYbVeDIAQAACQKAAAOAAAAAAAAAAAAAAAAAC4CAABkcnMvZTJvRG9jLnht&#10;bFBLAQItABQABgAIAAAAIQDEmlnT4QAAAAoBAAAPAAAAAAAAAAAAAAAAAHoGAABkcnMvZG93bnJl&#10;di54bWxQSwUGAAAAAAQABADzAAAAiAcAAAAA&#10;">
                <v:roundrect id="Rounded Rectangle 5" o:spid="_x0000_s1030" style="position:absolute;left:11865;top:2899;width:18222;height:56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E7sMA&#10;AADbAAAADwAAAGRycy9kb3ducmV2LnhtbERPTWvCQBC9C/0PyxS8lLpRaSupq4gievCgaXufZqdJ&#10;aHY27G5M9Ne7hYK3ebzPmS97U4szOV9ZVjAeJSCIc6srLhR8fmyfZyB8QNZYWyYFF/KwXDwM5phq&#10;2/GJzlkoRAxhn6KCMoQmldLnJRn0I9sQR+7HOoMhQldI7bCL4aaWkyR5lQYrjg0lNrQuKf/NWqNg&#10;1h2+cHP5Pqx3R71vXXh6mV5bpYaP/eodRKA+3MX/7r2O89/g75d4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E7sMAAADbAAAADwAAAAAAAAAAAAAAAACYAgAAZHJzL2Rv&#10;d25yZXYueG1sUEsFBgAAAAAEAAQA9QAAAIgDAAAAAA==&#10;" fillcolor="#a1bfe2" strokecolor="#998e8e [3205]" strokeweight="1pt">
                  <v:fill color2="#b6d0ef" rotate="t" focusposition="1,1" focussize="" colors="0 #a1bfe2;29491f #b2cae8;1 #b6d0ef" focus="100%" type="gradientRadial"/>
                  <v:textbox>
                    <w:txbxContent>
                      <w:p w14:paraId="37A7A309" w14:textId="77777777" w:rsidR="00757A41" w:rsidRPr="00364817" w:rsidRDefault="00757A41" w:rsidP="00757A41">
                        <w:pPr>
                          <w:rPr>
                            <w:szCs w:val="20"/>
                          </w:rPr>
                        </w:pPr>
                        <w:r w:rsidRPr="00364817">
                          <w:rPr>
                            <w:b/>
                            <w:szCs w:val="20"/>
                          </w:rPr>
                          <w:t>TIP</w:t>
                        </w:r>
                        <w:r w:rsidRPr="00364817">
                          <w:rPr>
                            <w:szCs w:val="20"/>
                          </w:rPr>
                          <w:t>: you can replace this with Domestic Violence Awareness Month</w:t>
                        </w:r>
                        <w:r>
                          <w:rPr>
                            <w:szCs w:val="20"/>
                          </w:rPr>
                          <w:t>,</w:t>
                        </w:r>
                        <w:r w:rsidRPr="00364817">
                          <w:rPr>
                            <w:szCs w:val="20"/>
                          </w:rPr>
                          <w:t xml:space="preserve"> too.</w:t>
                        </w:r>
                      </w:p>
                    </w:txbxContent>
                  </v:textbox>
                </v:roundrect>
                <v:shape id="Straight Arrow Connector 14" o:spid="_x0000_s1031" type="#_x0000_t32" style="position:absolute;left:7316;top:6282;width:4549;height:27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1KD8QAAADbAAAADwAAAGRycy9kb3ducmV2LnhtbESPQWsCMRCF74X+hzAFbzVbD0vdGkWE&#10;gqU91LUUehs242ZxMwmbqOu/7xwEbzO8N+99s1iNvldnGlIX2MDLtABF3ATbcWvgZ//+/AoqZWSL&#10;fWAycKUEq+XjwwIrGy68o3OdWyUhnCo04HKOldapceQxTUMkFu0QBo9Z1qHVdsCLhPtez4qi1B47&#10;lgaHkTaOmmN98gaOxee8rL+/XPxI5ebvEGdr5F9jJk/j+g1UpjHfzbfrrRV8gZVfZAC9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XUoPxAAAANsAAAAPAAAAAAAAAAAA&#10;AAAAAKECAABkcnMvZG93bnJldi54bWxQSwUGAAAAAAQABAD5AAAAkgMAAAAA&#10;" strokecolor="black [3204]" strokeweight="1pt">
                  <v:stroke endarrow="block"/>
                </v:shape>
              </v:group>
            </w:pict>
          </mc:Fallback>
        </mc:AlternateContent>
      </w:r>
    </w:p>
    <w:p w14:paraId="7D52EF35" w14:textId="6BD5897D" w:rsidR="00757A41" w:rsidRPr="00757A41" w:rsidRDefault="00757A41" w:rsidP="00757A41">
      <w:pPr>
        <w:spacing w:after="0" w:line="240" w:lineRule="auto"/>
      </w:pPr>
      <w:r w:rsidRPr="00757A41">
        <w:t>Date</w:t>
      </w:r>
    </w:p>
    <w:p w14:paraId="71AFC9A0" w14:textId="77777777" w:rsidR="00757A41" w:rsidRDefault="00757A41" w:rsidP="00757A41">
      <w:pPr>
        <w:spacing w:after="0" w:line="240" w:lineRule="auto"/>
      </w:pPr>
    </w:p>
    <w:p w14:paraId="0BAA3127" w14:textId="77777777" w:rsidR="00757A41" w:rsidRPr="00757A41" w:rsidRDefault="00757A41" w:rsidP="00757A41">
      <w:pPr>
        <w:spacing w:after="0" w:line="240" w:lineRule="auto"/>
      </w:pPr>
    </w:p>
    <w:p w14:paraId="7FD6E540" w14:textId="77777777" w:rsidR="00757A41" w:rsidRPr="00757A41" w:rsidRDefault="00757A41" w:rsidP="00757A41">
      <w:pPr>
        <w:spacing w:after="0" w:line="240" w:lineRule="auto"/>
      </w:pPr>
      <w:r w:rsidRPr="00757A41">
        <w:t>Dear [Human Resources contact]:</w:t>
      </w:r>
    </w:p>
    <w:p w14:paraId="7225B844" w14:textId="77777777" w:rsidR="00757A41" w:rsidRPr="00757A41" w:rsidRDefault="00757A41" w:rsidP="00757A41">
      <w:pPr>
        <w:spacing w:after="0" w:line="240" w:lineRule="auto"/>
      </w:pPr>
    </w:p>
    <w:p w14:paraId="2C1AF7D3" w14:textId="77777777" w:rsidR="00757A41" w:rsidRPr="00757A41" w:rsidRDefault="00757A41" w:rsidP="00757A41">
      <w:pPr>
        <w:spacing w:after="0" w:line="240" w:lineRule="auto"/>
      </w:pPr>
      <w:r w:rsidRPr="00757A41">
        <w:t>[As you may know,</w:t>
      </w:r>
      <w:r w:rsidRPr="00757A41">
        <w:rPr>
          <w:b/>
        </w:rPr>
        <w:t xml:space="preserve"> April is Sexual Assault Awareness Month</w:t>
      </w:r>
      <w:r w:rsidRPr="00757A41">
        <w:t xml:space="preserve">.] I am writing to see if [Employer Name] would be interested in hosting a </w:t>
      </w:r>
      <w:r w:rsidRPr="00757A41">
        <w:rPr>
          <w:b/>
        </w:rPr>
        <w:t>free workplace training</w:t>
      </w:r>
      <w:r w:rsidRPr="00757A41">
        <w:t xml:space="preserve"> about how employers can make a difference in preventing domestic violence and sexual assault.</w:t>
      </w:r>
    </w:p>
    <w:p w14:paraId="21A21B84" w14:textId="77777777" w:rsidR="00757A41" w:rsidRPr="00757A41" w:rsidRDefault="00757A41" w:rsidP="00757A41">
      <w:pPr>
        <w:spacing w:after="0" w:line="240" w:lineRule="auto"/>
      </w:pPr>
    </w:p>
    <w:p w14:paraId="630663D4" w14:textId="77777777" w:rsidR="00757A41" w:rsidRPr="00757A41" w:rsidRDefault="00757A41" w:rsidP="00757A41">
      <w:pPr>
        <w:spacing w:after="0" w:line="240" w:lineRule="auto"/>
        <w:rPr>
          <w:b/>
        </w:rPr>
      </w:pPr>
      <w:r w:rsidRPr="00757A41">
        <w:t xml:space="preserve">I am writing on behalf of [name of organization], a local organization with the mission of [state mission]. We are pleased to offer employers </w:t>
      </w:r>
      <w:r w:rsidRPr="00757A41">
        <w:rPr>
          <w:b/>
        </w:rPr>
        <w:t xml:space="preserve">FREE domestic violence and sexual assault workforce trainings </w:t>
      </w:r>
      <w:r w:rsidRPr="00757A41">
        <w:t>as part of the Avon Foundation’s “See the Signs and Speak Out” program.</w:t>
      </w:r>
    </w:p>
    <w:p w14:paraId="0730A3CC" w14:textId="77777777" w:rsidR="00757A41" w:rsidRPr="00757A41" w:rsidRDefault="00757A41" w:rsidP="00757A41">
      <w:pPr>
        <w:spacing w:after="0" w:line="240" w:lineRule="auto"/>
      </w:pPr>
    </w:p>
    <w:p w14:paraId="70086C2C" w14:textId="77777777" w:rsidR="00757A41" w:rsidRPr="00757A41" w:rsidRDefault="00757A41" w:rsidP="00757A41">
      <w:pPr>
        <w:spacing w:after="0" w:line="240" w:lineRule="auto"/>
        <w:rPr>
          <w:b/>
        </w:rPr>
      </w:pPr>
      <w:r w:rsidRPr="00757A41">
        <w:t>As a human resource professional you understand how domestic violence and sexual assault impacts workplaces.</w:t>
      </w:r>
      <w:r w:rsidRPr="00757A41">
        <w:rPr>
          <w:b/>
        </w:rPr>
        <w:t xml:space="preserve"> Our free workplace trainings can help to:</w:t>
      </w:r>
    </w:p>
    <w:p w14:paraId="0E2AD47D" w14:textId="77777777" w:rsidR="00757A41" w:rsidRPr="00757A41" w:rsidRDefault="00757A41" w:rsidP="00757A41">
      <w:pPr>
        <w:spacing w:after="0" w:line="240" w:lineRule="auto"/>
      </w:pPr>
    </w:p>
    <w:p w14:paraId="1C2686AB" w14:textId="77777777" w:rsidR="00757A41" w:rsidRPr="00757A41" w:rsidRDefault="00757A41" w:rsidP="00757A41">
      <w:pPr>
        <w:numPr>
          <w:ilvl w:val="0"/>
          <w:numId w:val="18"/>
        </w:numPr>
        <w:spacing w:after="0" w:line="240" w:lineRule="auto"/>
      </w:pPr>
      <w:r w:rsidRPr="00757A41">
        <w:rPr>
          <w:b/>
          <w:i/>
        </w:rPr>
        <w:t>Reduce Absenteeism:</w:t>
      </w:r>
      <w:r w:rsidRPr="00757A41">
        <w:t xml:space="preserve"> Victims of rape/sexual assault often miss extensive work days because of the trauma, with one study finding that over a third lost more than 10 days.</w:t>
      </w:r>
      <w:r w:rsidRPr="00757A41">
        <w:rPr>
          <w:vertAlign w:val="superscript"/>
        </w:rPr>
        <w:footnoteReference w:id="1"/>
      </w:r>
    </w:p>
    <w:p w14:paraId="0D091E00" w14:textId="77777777" w:rsidR="00757A41" w:rsidRPr="00757A41" w:rsidRDefault="00757A41" w:rsidP="00757A41">
      <w:pPr>
        <w:numPr>
          <w:ilvl w:val="0"/>
          <w:numId w:val="18"/>
        </w:numPr>
        <w:spacing w:after="0" w:line="240" w:lineRule="auto"/>
      </w:pPr>
      <w:r w:rsidRPr="00757A41">
        <w:rPr>
          <w:b/>
          <w:i/>
        </w:rPr>
        <w:t>Increase safety:</w:t>
      </w:r>
      <w:r w:rsidRPr="00757A41">
        <w:t xml:space="preserve"> Another study found that two in five victims of domestic violence were afraid of their intimate partner's unexpectedly calling or visiting their workplace.</w:t>
      </w:r>
      <w:r w:rsidRPr="00757A41">
        <w:rPr>
          <w:vertAlign w:val="superscript"/>
        </w:rPr>
        <w:footnoteReference w:id="2"/>
      </w:r>
    </w:p>
    <w:p w14:paraId="31D08B3E" w14:textId="77777777" w:rsidR="00757A41" w:rsidRPr="00757A41" w:rsidRDefault="00757A41" w:rsidP="00757A41">
      <w:pPr>
        <w:numPr>
          <w:ilvl w:val="0"/>
          <w:numId w:val="18"/>
        </w:numPr>
        <w:spacing w:after="0" w:line="240" w:lineRule="auto"/>
      </w:pPr>
      <w:r w:rsidRPr="00757A41">
        <w:rPr>
          <w:b/>
          <w:i/>
        </w:rPr>
        <w:t>Reduce risk:</w:t>
      </w:r>
      <w:r w:rsidRPr="00757A41">
        <w:t xml:space="preserve"> According to a 2004 study of domestic violence perpetrators, 78 percent used workplace resources at least once to express remorse/anger, pressure, or threaten the victim.</w:t>
      </w:r>
      <w:r w:rsidRPr="00757A41">
        <w:rPr>
          <w:vertAlign w:val="superscript"/>
        </w:rPr>
        <w:footnoteReference w:id="3"/>
      </w:r>
    </w:p>
    <w:p w14:paraId="287A8791" w14:textId="77777777" w:rsidR="00757A41" w:rsidRPr="00757A41" w:rsidRDefault="00757A41" w:rsidP="00757A41">
      <w:pPr>
        <w:spacing w:after="0" w:line="240" w:lineRule="auto"/>
      </w:pPr>
    </w:p>
    <w:p w14:paraId="7FAF886F" w14:textId="77777777" w:rsidR="00757A41" w:rsidRPr="00757A41" w:rsidRDefault="00757A41" w:rsidP="00757A41">
      <w:pPr>
        <w:spacing w:after="0" w:line="240" w:lineRule="auto"/>
      </w:pPr>
      <w:r w:rsidRPr="00757A41">
        <w:rPr>
          <w:b/>
        </w:rPr>
        <w:t>Would you be interested in hosting a free training, perhaps over a lunch hour or as part of an employee meeting or orientation?</w:t>
      </w:r>
      <w:r w:rsidRPr="00757A41">
        <w:t xml:space="preserve">  To schedule a training, or for more information about the trainings, you can contact me at (123) 123-1234, ext. 123 or at </w:t>
      </w:r>
      <w:hyperlink r:id="rId10" w:history="1">
        <w:r w:rsidRPr="00757A41">
          <w:rPr>
            <w:rStyle w:val="Hyperlink"/>
          </w:rPr>
          <w:t>name@email.org</w:t>
        </w:r>
      </w:hyperlink>
      <w:r w:rsidRPr="00757A41">
        <w:t>. Thank you in advance for your time and I look forward to speaking with you soon!</w:t>
      </w:r>
    </w:p>
    <w:p w14:paraId="0C120476" w14:textId="77777777" w:rsidR="00757A41" w:rsidRPr="00757A41" w:rsidRDefault="00757A41" w:rsidP="00757A41">
      <w:pPr>
        <w:spacing w:after="0" w:line="240" w:lineRule="auto"/>
      </w:pPr>
    </w:p>
    <w:p w14:paraId="2A41D957" w14:textId="77777777" w:rsidR="00757A41" w:rsidRPr="00757A41" w:rsidRDefault="00757A41" w:rsidP="00757A41">
      <w:pPr>
        <w:spacing w:after="0" w:line="240" w:lineRule="auto"/>
      </w:pPr>
      <w:r w:rsidRPr="00757A41">
        <w:t>Sincerely,</w:t>
      </w:r>
    </w:p>
    <w:p w14:paraId="3B3BBA78" w14:textId="77777777" w:rsidR="00757A41" w:rsidRPr="00757A41" w:rsidRDefault="00757A41" w:rsidP="00757A41">
      <w:pPr>
        <w:spacing w:after="0" w:line="240" w:lineRule="auto"/>
      </w:pPr>
      <w:r w:rsidRPr="00757A41">
        <w:t>Name</w:t>
      </w:r>
    </w:p>
    <w:p w14:paraId="7D6D5B97" w14:textId="77777777" w:rsidR="00757A41" w:rsidRPr="00757A41" w:rsidRDefault="00757A41" w:rsidP="00757A41">
      <w:pPr>
        <w:spacing w:after="0" w:line="240" w:lineRule="auto"/>
      </w:pPr>
      <w:r w:rsidRPr="00757A41">
        <w:t>Title</w:t>
      </w:r>
    </w:p>
    <w:p w14:paraId="675FB36D" w14:textId="77777777" w:rsidR="00757A41" w:rsidRPr="00757A41" w:rsidRDefault="00757A41" w:rsidP="00757A41">
      <w:pPr>
        <w:spacing w:after="0" w:line="240" w:lineRule="auto"/>
      </w:pPr>
    </w:p>
    <w:p w14:paraId="458A0411" w14:textId="4E31D402" w:rsidR="00757A41" w:rsidRPr="00757A41" w:rsidRDefault="00757A41" w:rsidP="001D71AC">
      <w:pPr>
        <w:spacing w:after="0" w:line="240" w:lineRule="auto"/>
      </w:pPr>
      <w:r w:rsidRPr="00757A41">
        <w:t>P.S. I will reach out to you by phone within two weeks.</w:t>
      </w:r>
    </w:p>
    <w:sectPr w:rsidR="00757A41" w:rsidRPr="00757A41" w:rsidSect="000C01EF">
      <w:footerReference w:type="defaul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43369" w14:textId="77777777" w:rsidR="00936C05" w:rsidRDefault="00936C05" w:rsidP="000C01EF">
      <w:pPr>
        <w:spacing w:after="0" w:line="240" w:lineRule="auto"/>
      </w:pPr>
      <w:r>
        <w:separator/>
      </w:r>
    </w:p>
  </w:endnote>
  <w:endnote w:type="continuationSeparator" w:id="0">
    <w:p w14:paraId="35D47798" w14:textId="77777777" w:rsidR="00936C05" w:rsidRDefault="00936C05" w:rsidP="000C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mington Noiseles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2D7D" w14:textId="550B2C5B" w:rsidR="000C01EF" w:rsidRDefault="000C01EF">
    <w:pPr>
      <w:pStyle w:val="Footer"/>
    </w:pPr>
    <w:r>
      <w:ptab w:relativeTo="margin" w:alignment="center" w:leader="none"/>
    </w:r>
    <w:hyperlink r:id="rId1" w:history="1">
      <w:r w:rsidR="000031FD">
        <w:rPr>
          <w:rStyle w:val="hyperlinksChar"/>
          <w:sz w:val="36"/>
          <w:u w:val="none"/>
        </w:rPr>
        <w:t>See the Signs, Speak Out</w:t>
      </w:r>
    </w:hyperlink>
    <w:r w:rsidRPr="000C01EF">
      <w:rPr>
        <w:color w:val="514949" w:themeColor="text2"/>
        <w:sz w:val="40"/>
        <w:szCs w:val="36"/>
      </w:rPr>
      <w:t>|</w:t>
    </w:r>
    <w:r>
      <w:rPr>
        <w:color w:val="ED038A" w:themeColor="accent4"/>
        <w:sz w:val="40"/>
        <w:szCs w:val="36"/>
      </w:rPr>
      <w:t xml:space="preserve"> </w:t>
    </w:r>
    <w:r w:rsidRPr="00446964">
      <w:rPr>
        <w:rStyle w:val="SubtleEmphasis"/>
        <w:sz w:val="28"/>
      </w:rPr>
      <w:t>Free online trainings for employers</w:t>
    </w:r>
    <w:r>
      <w:rPr>
        <w:rStyle w:val="SubtleEmphasis"/>
        <w:sz w:val="28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B34EE" w14:textId="77777777" w:rsidR="00936C05" w:rsidRDefault="00936C05" w:rsidP="000C01EF">
      <w:pPr>
        <w:spacing w:after="0" w:line="240" w:lineRule="auto"/>
      </w:pPr>
      <w:r>
        <w:separator/>
      </w:r>
    </w:p>
  </w:footnote>
  <w:footnote w:type="continuationSeparator" w:id="0">
    <w:p w14:paraId="7DEC1F81" w14:textId="77777777" w:rsidR="00936C05" w:rsidRDefault="00936C05" w:rsidP="000C01EF">
      <w:pPr>
        <w:spacing w:after="0" w:line="240" w:lineRule="auto"/>
      </w:pPr>
      <w:r>
        <w:continuationSeparator/>
      </w:r>
    </w:p>
  </w:footnote>
  <w:footnote w:id="1">
    <w:p w14:paraId="11A83C2A" w14:textId="77777777" w:rsidR="00757A41" w:rsidRPr="002A27EB" w:rsidRDefault="00757A41" w:rsidP="00757A41">
      <w:pPr>
        <w:spacing w:after="0" w:line="240" w:lineRule="auto"/>
        <w:rPr>
          <w:sz w:val="14"/>
        </w:rPr>
      </w:pPr>
      <w:r w:rsidRPr="002A27EB">
        <w:rPr>
          <w:rStyle w:val="FootnoteReference"/>
          <w:sz w:val="14"/>
        </w:rPr>
        <w:footnoteRef/>
      </w:r>
      <w:r w:rsidRPr="002A27EB">
        <w:rPr>
          <w:sz w:val="14"/>
        </w:rPr>
        <w:t xml:space="preserve"> </w:t>
      </w:r>
      <w:proofErr w:type="spellStart"/>
      <w:r>
        <w:rPr>
          <w:sz w:val="14"/>
        </w:rPr>
        <w:t>Duhart</w:t>
      </w:r>
      <w:proofErr w:type="spellEnd"/>
      <w:r>
        <w:rPr>
          <w:sz w:val="14"/>
        </w:rPr>
        <w:t>, D. (2001). Violence in t</w:t>
      </w:r>
      <w:r w:rsidRPr="002A27EB">
        <w:rPr>
          <w:sz w:val="14"/>
        </w:rPr>
        <w:t>he Workplace, 1993-99.  Bureau of Justice Statistics.</w:t>
      </w:r>
      <w:r>
        <w:rPr>
          <w:sz w:val="14"/>
        </w:rPr>
        <w:t xml:space="preserve"> </w:t>
      </w:r>
      <w:r w:rsidRPr="002A27EB">
        <w:rPr>
          <w:sz w:val="14"/>
        </w:rPr>
        <w:t>Available at http://bjs.ojp.usdoj.gov/content/pub/pdf/vw99.pdf</w:t>
      </w:r>
    </w:p>
  </w:footnote>
  <w:footnote w:id="2">
    <w:p w14:paraId="7E18E152" w14:textId="77777777" w:rsidR="00757A41" w:rsidRPr="002A27EB" w:rsidRDefault="00757A41" w:rsidP="00757A41">
      <w:pPr>
        <w:spacing w:after="0" w:line="240" w:lineRule="auto"/>
        <w:rPr>
          <w:sz w:val="14"/>
        </w:rPr>
      </w:pPr>
      <w:r w:rsidRPr="002A27EB">
        <w:rPr>
          <w:rStyle w:val="FootnoteReference"/>
          <w:sz w:val="14"/>
        </w:rPr>
        <w:footnoteRef/>
      </w:r>
      <w:r w:rsidRPr="002A27EB">
        <w:rPr>
          <w:sz w:val="14"/>
        </w:rPr>
        <w:t xml:space="preserve"> CAEPV National Benchmark Telephone Survey. 2005. Bloomington, IL: Corporate Alliance</w:t>
      </w:r>
      <w:r>
        <w:rPr>
          <w:sz w:val="14"/>
        </w:rPr>
        <w:t xml:space="preserve"> </w:t>
      </w:r>
      <w:r w:rsidRPr="002A27EB">
        <w:rPr>
          <w:sz w:val="14"/>
        </w:rPr>
        <w:t>to End Partner Violence. Available at: http://www.caepv.org/getinfo/facts_stats.php?factsec=3</w:t>
      </w:r>
    </w:p>
  </w:footnote>
  <w:footnote w:id="3">
    <w:p w14:paraId="1B8908FB" w14:textId="77777777" w:rsidR="00757A41" w:rsidRPr="002A27EB" w:rsidRDefault="00757A41" w:rsidP="00757A41">
      <w:pPr>
        <w:spacing w:after="0" w:line="240" w:lineRule="auto"/>
        <w:rPr>
          <w:sz w:val="14"/>
        </w:rPr>
      </w:pPr>
      <w:r w:rsidRPr="002A27EB">
        <w:rPr>
          <w:rStyle w:val="FootnoteReference"/>
          <w:sz w:val="14"/>
        </w:rPr>
        <w:footnoteRef/>
      </w:r>
      <w:r w:rsidRPr="002A27EB">
        <w:rPr>
          <w:sz w:val="14"/>
        </w:rPr>
        <w:t xml:space="preserve"> Kim C. Lim et al., Maine Department of Labor and Family Crisis Services, Impact</w:t>
      </w:r>
      <w:r>
        <w:rPr>
          <w:sz w:val="14"/>
        </w:rPr>
        <w:t xml:space="preserve"> </w:t>
      </w:r>
      <w:r w:rsidRPr="002A27EB">
        <w:rPr>
          <w:sz w:val="14"/>
        </w:rPr>
        <w:t>of Domestic Violence Offenders on Occupational Safety &amp; Health: A Pilot Study (2004),</w:t>
      </w:r>
      <w:r>
        <w:rPr>
          <w:sz w:val="14"/>
        </w:rPr>
        <w:t xml:space="preserve"> </w:t>
      </w:r>
      <w:r w:rsidRPr="002A27EB">
        <w:rPr>
          <w:sz w:val="14"/>
        </w:rPr>
        <w:t>available at http://www.state.me.us/labor/labor_stats/publications/dvreports/do</w:t>
      </w:r>
      <w:bookmarkStart w:id="1" w:name="_GoBack"/>
      <w:bookmarkEnd w:id="1"/>
      <w:r w:rsidRPr="002A27EB">
        <w:rPr>
          <w:sz w:val="14"/>
        </w:rPr>
        <w:t>mesticoffendersreport.pdf.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E6E"/>
    <w:multiLevelType w:val="hybridMultilevel"/>
    <w:tmpl w:val="5D2C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AAA"/>
    <w:multiLevelType w:val="hybridMultilevel"/>
    <w:tmpl w:val="3D4AB80A"/>
    <w:lvl w:ilvl="0" w:tplc="1884DC4E">
      <w:start w:val="1"/>
      <w:numFmt w:val="decimal"/>
      <w:lvlText w:val="%1."/>
      <w:lvlJc w:val="left"/>
      <w:pPr>
        <w:ind w:left="576" w:hanging="576"/>
      </w:pPr>
      <w:rPr>
        <w:rFonts w:ascii="Remington Noiseless" w:hAnsi="Remington Noiseles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A21699"/>
    <w:multiLevelType w:val="hybridMultilevel"/>
    <w:tmpl w:val="B424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1C82"/>
    <w:multiLevelType w:val="hybridMultilevel"/>
    <w:tmpl w:val="DCC6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7CC9"/>
    <w:multiLevelType w:val="hybridMultilevel"/>
    <w:tmpl w:val="FA1C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1DEF"/>
    <w:multiLevelType w:val="hybridMultilevel"/>
    <w:tmpl w:val="4734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3"/>
  </w:num>
  <w:num w:numId="16">
    <w:abstractNumId w:val="5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35"/>
    <w:rsid w:val="000031FD"/>
    <w:rsid w:val="00057260"/>
    <w:rsid w:val="000C01EF"/>
    <w:rsid w:val="00151E6D"/>
    <w:rsid w:val="001D71AC"/>
    <w:rsid w:val="00241974"/>
    <w:rsid w:val="0025120D"/>
    <w:rsid w:val="002C7CE7"/>
    <w:rsid w:val="00343074"/>
    <w:rsid w:val="00363AD9"/>
    <w:rsid w:val="00364470"/>
    <w:rsid w:val="00446964"/>
    <w:rsid w:val="004B1835"/>
    <w:rsid w:val="004B6502"/>
    <w:rsid w:val="004F4FA6"/>
    <w:rsid w:val="0052313F"/>
    <w:rsid w:val="00542988"/>
    <w:rsid w:val="00575557"/>
    <w:rsid w:val="005A4BEA"/>
    <w:rsid w:val="005D42A2"/>
    <w:rsid w:val="005D4507"/>
    <w:rsid w:val="006321B5"/>
    <w:rsid w:val="006F5F84"/>
    <w:rsid w:val="00757A41"/>
    <w:rsid w:val="007E6BEC"/>
    <w:rsid w:val="008175A5"/>
    <w:rsid w:val="008E55DC"/>
    <w:rsid w:val="008F14F0"/>
    <w:rsid w:val="009330AD"/>
    <w:rsid w:val="00936C05"/>
    <w:rsid w:val="0096271C"/>
    <w:rsid w:val="009C2967"/>
    <w:rsid w:val="009E4569"/>
    <w:rsid w:val="00A76674"/>
    <w:rsid w:val="00AD5272"/>
    <w:rsid w:val="00B120FB"/>
    <w:rsid w:val="00B722D7"/>
    <w:rsid w:val="00C31674"/>
    <w:rsid w:val="00C71494"/>
    <w:rsid w:val="00CC548C"/>
    <w:rsid w:val="00CE0E90"/>
    <w:rsid w:val="00D718DC"/>
    <w:rsid w:val="00DF631B"/>
    <w:rsid w:val="00E86541"/>
    <w:rsid w:val="00EE6490"/>
    <w:rsid w:val="00F6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9F56DC"/>
  <w15:docId w15:val="{11ADE14F-80CF-4B2C-9922-D02DBDEF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C3636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636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C3636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C3636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514949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674"/>
    <w:rPr>
      <w:color w:val="0000FF" w:themeColor="hyperlink"/>
      <w:u w:val="single"/>
    </w:rPr>
  </w:style>
  <w:style w:type="paragraph" w:customStyle="1" w:styleId="hyperlinks">
    <w:name w:val="hyperlinks"/>
    <w:basedOn w:val="Normal"/>
    <w:link w:val="hyperlinksChar"/>
    <w:qFormat/>
    <w:rsid w:val="000C01EF"/>
    <w:pPr>
      <w:spacing w:after="120" w:line="264" w:lineRule="auto"/>
    </w:pPr>
    <w:rPr>
      <w:color w:val="ED038A"/>
      <w:sz w:val="24"/>
      <w:szCs w:val="21"/>
      <w:u w:val="single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C01EF"/>
  </w:style>
  <w:style w:type="character" w:customStyle="1" w:styleId="hyperlinksChar">
    <w:name w:val="hyperlinks Char"/>
    <w:basedOn w:val="DefaultParagraphFont"/>
    <w:link w:val="hyperlinks"/>
    <w:rsid w:val="000C01EF"/>
    <w:rPr>
      <w:color w:val="ED038A"/>
      <w:sz w:val="24"/>
      <w:szCs w:val="21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1EF"/>
  </w:style>
  <w:style w:type="paragraph" w:styleId="Footer">
    <w:name w:val="footer"/>
    <w:basedOn w:val="Normal"/>
    <w:link w:val="FooterChar"/>
    <w:uiPriority w:val="99"/>
    <w:unhideWhenUsed/>
    <w:rsid w:val="000C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1EF"/>
  </w:style>
  <w:style w:type="character" w:styleId="FootnoteReference">
    <w:name w:val="footnote reference"/>
    <w:basedOn w:val="DefaultParagraphFont"/>
    <w:uiPriority w:val="99"/>
    <w:semiHidden/>
    <w:unhideWhenUsed/>
    <w:rsid w:val="00757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name@email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dvn.org/see-the-sign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von custom test">
      <a:dk1>
        <a:sysClr val="windowText" lastClr="000000"/>
      </a:dk1>
      <a:lt1>
        <a:sysClr val="window" lastClr="FFFFFF"/>
      </a:lt1>
      <a:dk2>
        <a:srgbClr val="514949"/>
      </a:dk2>
      <a:lt2>
        <a:srgbClr val="000000"/>
      </a:lt2>
      <a:accent1>
        <a:srgbClr val="000000"/>
      </a:accent1>
      <a:accent2>
        <a:srgbClr val="998E8E"/>
      </a:accent2>
      <a:accent3>
        <a:srgbClr val="5987C5"/>
      </a:accent3>
      <a:accent4>
        <a:srgbClr val="ED038A"/>
      </a:accent4>
      <a:accent5>
        <a:srgbClr val="927C61"/>
      </a:accent5>
      <a:accent6>
        <a:srgbClr val="B3B435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EF332-4EDF-4B09-B75A-9E5FCCD4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19</TotalTime>
  <Pages>1</Pages>
  <Words>273</Words>
  <Characters>1570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Osmer</dc:creator>
  <cp:lastModifiedBy>Rodney</cp:lastModifiedBy>
  <cp:revision>7</cp:revision>
  <dcterms:created xsi:type="dcterms:W3CDTF">2015-04-23T16:58:00Z</dcterms:created>
  <dcterms:modified xsi:type="dcterms:W3CDTF">2021-07-13T15:12:00Z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